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63" w:rsidRPr="00BF0654" w:rsidRDefault="00AD7C63" w:rsidP="00AD7C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65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БУЗ</w:t>
      </w:r>
      <w:r w:rsidRPr="00BF0654">
        <w:rPr>
          <w:rFonts w:ascii="Times New Roman" w:hAnsi="Times New Roman" w:cs="Times New Roman"/>
          <w:b/>
          <w:sz w:val="24"/>
          <w:szCs w:val="24"/>
        </w:rPr>
        <w:t xml:space="preserve"> РК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65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345A1">
        <w:rPr>
          <w:rFonts w:ascii="Times New Roman" w:hAnsi="Times New Roman" w:cs="Times New Roman"/>
          <w:b/>
          <w:sz w:val="24"/>
          <w:szCs w:val="24"/>
        </w:rPr>
        <w:t>Ухтинский</w:t>
      </w:r>
      <w:proofErr w:type="spellEnd"/>
      <w:r w:rsidRPr="001345A1">
        <w:rPr>
          <w:rFonts w:ascii="Times New Roman" w:hAnsi="Times New Roman" w:cs="Times New Roman"/>
          <w:b/>
          <w:sz w:val="24"/>
          <w:szCs w:val="24"/>
        </w:rPr>
        <w:t xml:space="preserve"> межтерриториальный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родильный </w:t>
      </w:r>
      <w:r w:rsidRPr="001345A1">
        <w:rPr>
          <w:rFonts w:ascii="Times New Roman" w:hAnsi="Times New Roman" w:cs="Times New Roman"/>
          <w:b/>
          <w:sz w:val="24"/>
          <w:szCs w:val="24"/>
        </w:rPr>
        <w:t>дом</w:t>
      </w:r>
      <w:r w:rsidRPr="00BF0654">
        <w:rPr>
          <w:rFonts w:ascii="Times New Roman" w:hAnsi="Times New Roman" w:cs="Times New Roman"/>
          <w:b/>
          <w:sz w:val="24"/>
          <w:szCs w:val="24"/>
        </w:rPr>
        <w:t>»</w:t>
      </w:r>
    </w:p>
    <w:p w:rsidR="00AD7C63" w:rsidRPr="00BF0654" w:rsidRDefault="00AD7C63" w:rsidP="00AD7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65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9300,</w:t>
      </w:r>
      <w:r w:rsidRPr="00BF0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r w:rsidRPr="00BF065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Ухта</w:t>
      </w:r>
      <w:r w:rsidRPr="00BF0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пр. Космонавтов</w:t>
      </w:r>
      <w:r w:rsidRPr="00BF06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13,</w:t>
      </w:r>
    </w:p>
    <w:p w:rsidR="00AD7C63" w:rsidRDefault="00AD7C63" w:rsidP="00986C15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тел./ф</w:t>
      </w:r>
      <w:r w:rsidRPr="00BF0654">
        <w:rPr>
          <w:rFonts w:ascii="Times New Roman" w:hAnsi="Times New Roman" w:cs="Times New Roman"/>
          <w:sz w:val="24"/>
          <w:szCs w:val="24"/>
        </w:rPr>
        <w:t xml:space="preserve">акс: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F0654">
        <w:rPr>
          <w:rFonts w:ascii="Times New Roman" w:hAnsi="Times New Roman" w:cs="Times New Roman"/>
          <w:sz w:val="24"/>
          <w:szCs w:val="24"/>
        </w:rPr>
        <w:t>(821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065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BF06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F06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50, </w:t>
      </w:r>
      <w:proofErr w:type="spellStart"/>
      <w:proofErr w:type="gramStart"/>
      <w:r w:rsidR="00986C15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="00986C15" w:rsidRPr="00BF06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6C15">
        <w:rPr>
          <w:rFonts w:ascii="Times New Roman" w:hAnsi="Times New Roman" w:cs="Times New Roman"/>
          <w:sz w:val="24"/>
          <w:szCs w:val="24"/>
        </w:rPr>
        <w:t>uhtroddom</w:t>
      </w:r>
      <w:proofErr w:type="spellEnd"/>
      <w:r w:rsidR="00986C1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86C1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86C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6C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D7C63" w:rsidRDefault="00AD7C63" w:rsidP="00AD7C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– Венедиктов Эдуард Вадимович</w:t>
      </w:r>
    </w:p>
    <w:p w:rsidR="00986C15" w:rsidRDefault="00986C15" w:rsidP="00986C1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BF42F1">
        <w:rPr>
          <w:rFonts w:ascii="Times New Roman" w:hAnsi="Times New Roman" w:cs="Times New Roman"/>
          <w:sz w:val="24"/>
          <w:szCs w:val="24"/>
        </w:rPr>
        <w:t>По вопросам трудоустройства обращаться в отдел кадров</w:t>
      </w:r>
      <w:r>
        <w:rPr>
          <w:rFonts w:ascii="Times New Roman" w:hAnsi="Times New Roman" w:cs="Times New Roman"/>
          <w:sz w:val="24"/>
          <w:szCs w:val="24"/>
        </w:rPr>
        <w:t xml:space="preserve"> УМРД</w:t>
      </w:r>
      <w:r w:rsidRPr="00BF42F1">
        <w:rPr>
          <w:rFonts w:ascii="Times New Roman" w:hAnsi="Times New Roman" w:cs="Times New Roman"/>
          <w:sz w:val="24"/>
          <w:szCs w:val="24"/>
        </w:rPr>
        <w:t xml:space="preserve"> по тел</w:t>
      </w:r>
      <w:r>
        <w:rPr>
          <w:rFonts w:ascii="Times New Roman" w:hAnsi="Times New Roman" w:cs="Times New Roman"/>
          <w:sz w:val="24"/>
          <w:szCs w:val="24"/>
        </w:rPr>
        <w:t>ефону</w:t>
      </w:r>
      <w:r w:rsidRPr="00BF42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F42F1">
        <w:rPr>
          <w:rFonts w:ascii="Times New Roman" w:hAnsi="Times New Roman" w:cs="Times New Roman"/>
          <w:sz w:val="24"/>
          <w:szCs w:val="24"/>
        </w:rPr>
        <w:t>(82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F42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76</w:t>
      </w:r>
      <w:r w:rsidRPr="00BF42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F42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80,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proofErr w:type="gramEnd"/>
      <w:r w:rsidRPr="00BF065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okumrd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930E1" w:rsidRPr="008930E1" w:rsidRDefault="008930E1" w:rsidP="008930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28"/>
        <w:gridCol w:w="1247"/>
        <w:gridCol w:w="4395"/>
        <w:gridCol w:w="3827"/>
      </w:tblGrid>
      <w:tr w:rsidR="00536EEE" w:rsidRPr="008930E1" w:rsidTr="00776AA5">
        <w:tc>
          <w:tcPr>
            <w:tcW w:w="567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268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75" w:type="dxa"/>
            <w:gridSpan w:val="2"/>
          </w:tcPr>
          <w:p w:rsidR="008930E1" w:rsidRPr="008930E1" w:rsidRDefault="008930E1" w:rsidP="0053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36EE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</w:t>
            </w:r>
          </w:p>
        </w:tc>
        <w:tc>
          <w:tcPr>
            <w:tcW w:w="4395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</w:t>
            </w:r>
          </w:p>
        </w:tc>
        <w:tc>
          <w:tcPr>
            <w:tcW w:w="3827" w:type="dxa"/>
          </w:tcPr>
          <w:p w:rsidR="008930E1" w:rsidRPr="008930E1" w:rsidRDefault="008930E1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E1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</w:t>
            </w:r>
          </w:p>
        </w:tc>
      </w:tr>
      <w:tr w:rsidR="00983EDC" w:rsidRPr="008930E1" w:rsidTr="00F12F0C">
        <w:trPr>
          <w:trHeight w:val="4416"/>
        </w:trPr>
        <w:tc>
          <w:tcPr>
            <w:tcW w:w="567" w:type="dxa"/>
          </w:tcPr>
          <w:p w:rsidR="00983EDC" w:rsidRDefault="00983EDC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3EDC" w:rsidRDefault="00983EDC" w:rsidP="009D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EDC" w:rsidRDefault="00983EDC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3EDC" w:rsidRPr="0043449F" w:rsidRDefault="00983EDC" w:rsidP="00AD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Акушерское физиологическое 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2296" w:type="dxa"/>
            <w:gridSpan w:val="2"/>
          </w:tcPr>
          <w:p w:rsidR="00983EDC" w:rsidRPr="0043449F" w:rsidRDefault="00983EDC" w:rsidP="009D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 xml:space="preserve">акушер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</w:tc>
        <w:tc>
          <w:tcPr>
            <w:tcW w:w="1247" w:type="dxa"/>
          </w:tcPr>
          <w:p w:rsidR="00983EDC" w:rsidRPr="0043449F" w:rsidRDefault="00983EDC" w:rsidP="009D5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83EDC" w:rsidRDefault="00983EDC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3EDC" w:rsidRDefault="00983EDC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шестидневная рабочая неделя, 36 часовая рабочая неделя </w:t>
            </w:r>
          </w:p>
          <w:p w:rsidR="00983EDC" w:rsidRDefault="00983EDC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на 1,0 ставку.</w:t>
            </w:r>
          </w:p>
          <w:p w:rsidR="00983EDC" w:rsidRPr="009F4F3E" w:rsidRDefault="00983EDC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1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3EDC" w:rsidRDefault="00983EDC" w:rsidP="009D526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EDC" w:rsidRDefault="00983EDC" w:rsidP="009D52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proofErr w:type="gram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proofErr w:type="gram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EDC" w:rsidRDefault="00983EDC" w:rsidP="009D52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vMerge w:val="restart"/>
          </w:tcPr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трудового договора с работником:  </w:t>
            </w:r>
          </w:p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гарантированный соц. пакет; </w:t>
            </w:r>
          </w:p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профессиональная подготовка, переподготовка и повышение квалификации по имеющейся специальности; </w:t>
            </w:r>
          </w:p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оплата стоимости проезда и провоза багажа в пределах территории Российской Федерации к месту использования отпуска и обратно один раз в два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  неработающим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 семьи (мужу, жене, несовершеннолетним детям). </w:t>
            </w:r>
          </w:p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Работникам, прибывшим в соответствии с заключенными трудовыми договорами к месту работы из других регионов Российской Федерации, за счет средств работодателя предоставляются:</w:t>
            </w:r>
          </w:p>
          <w:p w:rsidR="005100D0" w:rsidRPr="00A62303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северная надбавка 50% с первого дня работы (востребованные специальности, прибывшим специалистам с другого региона);</w:t>
            </w:r>
          </w:p>
          <w:p w:rsidR="005100D0" w:rsidRPr="00A62303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единовременное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работника и на каждого прибывающего с ним члена семьи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D0" w:rsidRPr="00A62303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- оплата стоимости проезда работника и членов его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провоз багажа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- оплачиваемый отпуск продолжительностью 7 календарных дней с целью обустройства на новом месте.</w:t>
            </w:r>
          </w:p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ля молодых специалистов с высшим медицинским образованием, принятых на специальные квотированные рабочие места,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право на получение единовременной компенсационной выплаты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0D0" w:rsidRPr="00A62303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(при наличии квоты)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D0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A62303">
              <w:rPr>
                <w:rFonts w:ascii="Times New Roman" w:hAnsi="Times New Roman" w:cs="Times New Roman"/>
                <w:sz w:val="24"/>
                <w:szCs w:val="24"/>
              </w:rPr>
              <w:t>оплата молодым специалистам в течение первых трех лет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EDC" w:rsidRDefault="005100D0" w:rsidP="0051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4E8">
              <w:rPr>
                <w:rFonts w:ascii="Times New Roman" w:hAnsi="Times New Roman" w:cs="Times New Roman"/>
                <w:sz w:val="24"/>
                <w:szCs w:val="24"/>
              </w:rPr>
              <w:t>ежегодный дополнительный оплачиваемый отпуск работникам, занятым на работах с вредными и (или) опасными условиями труда, в порядке и на условиях предусмотренном действующим трудовым законодательством, результатами специальной оценки условий труда, коллективным договором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продолжительностью - 7 календарных дней</w:t>
            </w:r>
          </w:p>
        </w:tc>
      </w:tr>
      <w:tr w:rsidR="00986C15" w:rsidRPr="008930E1" w:rsidTr="00AD7C63">
        <w:tc>
          <w:tcPr>
            <w:tcW w:w="567" w:type="dxa"/>
          </w:tcPr>
          <w:p w:rsidR="00986C15" w:rsidRDefault="00983EDC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86C15" w:rsidRPr="0043449F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новорожденных (акушерского физиологического отделения)</w:t>
            </w:r>
          </w:p>
        </w:tc>
        <w:tc>
          <w:tcPr>
            <w:tcW w:w="2296" w:type="dxa"/>
            <w:gridSpan w:val="2"/>
          </w:tcPr>
          <w:p w:rsidR="00986C15" w:rsidRPr="0043449F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- неонатолог</w:t>
            </w:r>
          </w:p>
        </w:tc>
        <w:tc>
          <w:tcPr>
            <w:tcW w:w="1247" w:type="dxa"/>
          </w:tcPr>
          <w:p w:rsidR="00986C15" w:rsidRPr="0043449F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86C15" w:rsidRDefault="00986C15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6C15" w:rsidRDefault="00986C15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графика, 36 часовая рабочая неделя из расчета на 1,0 ставку.</w:t>
            </w:r>
          </w:p>
          <w:p w:rsidR="00986C15" w:rsidRPr="009F4F3E" w:rsidRDefault="00986C15" w:rsidP="009D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15" w:rsidRDefault="00986C15" w:rsidP="009D526B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15" w:rsidRDefault="00986C15" w:rsidP="009D526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86C15" w:rsidRDefault="00986C15" w:rsidP="00DC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EDC" w:rsidRPr="008930E1" w:rsidTr="00AD7C63">
        <w:tc>
          <w:tcPr>
            <w:tcW w:w="567" w:type="dxa"/>
          </w:tcPr>
          <w:p w:rsidR="00983EDC" w:rsidRDefault="00983EDC" w:rsidP="009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983EDC" w:rsidRDefault="00983EDC" w:rsidP="009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Палаты реанимации и интенсивной терапии для новорожденных детей</w:t>
            </w:r>
          </w:p>
        </w:tc>
        <w:tc>
          <w:tcPr>
            <w:tcW w:w="2296" w:type="dxa"/>
            <w:gridSpan w:val="2"/>
          </w:tcPr>
          <w:p w:rsidR="00983EDC" w:rsidRDefault="00983EDC" w:rsidP="009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1247" w:type="dxa"/>
          </w:tcPr>
          <w:p w:rsidR="00983EDC" w:rsidRDefault="0086450F" w:rsidP="0098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3EDC" w:rsidRDefault="00983EDC" w:rsidP="009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3EDC" w:rsidRDefault="00983EDC" w:rsidP="009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графика, 36 часовая рабочая неделя из расчета на 1,0 ставку.</w:t>
            </w:r>
          </w:p>
          <w:p w:rsidR="00983EDC" w:rsidRPr="009F4F3E" w:rsidRDefault="00983EDC" w:rsidP="0098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3EDC" w:rsidRDefault="00983EDC" w:rsidP="00983EDC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EDC" w:rsidRDefault="00983EDC" w:rsidP="00983ED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83EDC" w:rsidRDefault="00983EDC" w:rsidP="00983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15" w:rsidRPr="001C363C" w:rsidTr="00AD7C63">
        <w:tc>
          <w:tcPr>
            <w:tcW w:w="567" w:type="dxa"/>
          </w:tcPr>
          <w:p w:rsidR="00986C15" w:rsidRPr="00205B35" w:rsidRDefault="00983EDC" w:rsidP="000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86C15" w:rsidRPr="0043449F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9F"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2296" w:type="dxa"/>
            <w:gridSpan w:val="2"/>
          </w:tcPr>
          <w:p w:rsidR="00986C15" w:rsidRPr="0043449F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- лаборант </w:t>
            </w:r>
          </w:p>
        </w:tc>
        <w:tc>
          <w:tcPr>
            <w:tcW w:w="1247" w:type="dxa"/>
          </w:tcPr>
          <w:p w:rsidR="00986C15" w:rsidRPr="0043449F" w:rsidRDefault="0086450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6C15" w:rsidRDefault="00986C15" w:rsidP="0009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6C15" w:rsidRDefault="00986C15" w:rsidP="0009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шестидневная рабочая неделя, 36 часовая рабочая неделя </w:t>
            </w:r>
          </w:p>
          <w:p w:rsidR="00986C15" w:rsidRDefault="00986C15" w:rsidP="0009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на 1,0 ставку.</w:t>
            </w:r>
          </w:p>
          <w:p w:rsidR="00986C15" w:rsidRPr="009F4F3E" w:rsidRDefault="00986C15" w:rsidP="00093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15" w:rsidRDefault="00986C15" w:rsidP="00093FF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15" w:rsidRPr="00CD0EC8" w:rsidRDefault="00986C15" w:rsidP="00093FF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86C15" w:rsidRPr="001C363C" w:rsidRDefault="00986C15" w:rsidP="001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15" w:rsidRPr="001C363C" w:rsidTr="00AD7C63">
        <w:tc>
          <w:tcPr>
            <w:tcW w:w="567" w:type="dxa"/>
          </w:tcPr>
          <w:p w:rsidR="00986C15" w:rsidRPr="00205B35" w:rsidRDefault="00983EDC" w:rsidP="000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отделение патологии беременности</w:t>
            </w:r>
          </w:p>
        </w:tc>
        <w:tc>
          <w:tcPr>
            <w:tcW w:w="2296" w:type="dxa"/>
            <w:gridSpan w:val="2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247" w:type="dxa"/>
          </w:tcPr>
          <w:p w:rsidR="00986C15" w:rsidRPr="009D526B" w:rsidRDefault="0086450F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6C15" w:rsidRDefault="00986C15" w:rsidP="00E0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6C15" w:rsidRDefault="00986C15" w:rsidP="00E0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графика, 36 часовая рабочая неделя из расчета на 1,0 ставку.</w:t>
            </w:r>
          </w:p>
          <w:p w:rsidR="00986C15" w:rsidRPr="009F4F3E" w:rsidRDefault="00986C15" w:rsidP="00E0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1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15" w:rsidRDefault="00986C15" w:rsidP="00E0362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15" w:rsidRDefault="00986C15" w:rsidP="00E0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proofErr w:type="gram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proofErr w:type="gram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C15" w:rsidRDefault="00986C15" w:rsidP="00E036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vMerge/>
          </w:tcPr>
          <w:p w:rsidR="00986C15" w:rsidRPr="001C363C" w:rsidRDefault="00986C15" w:rsidP="001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15" w:rsidRPr="001C363C" w:rsidTr="00AD7C63">
        <w:tc>
          <w:tcPr>
            <w:tcW w:w="567" w:type="dxa"/>
          </w:tcPr>
          <w:p w:rsidR="00986C15" w:rsidRDefault="00983EDC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новорожденных</w:t>
            </w:r>
          </w:p>
        </w:tc>
        <w:tc>
          <w:tcPr>
            <w:tcW w:w="2296" w:type="dxa"/>
            <w:gridSpan w:val="2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247" w:type="dxa"/>
          </w:tcPr>
          <w:p w:rsidR="00986C15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графика, 36 часовая рабочая неделя из расчета на 1,0 ставку.</w:t>
            </w:r>
          </w:p>
          <w:p w:rsidR="00986C15" w:rsidRPr="009F4F3E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1C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15" w:rsidRDefault="00986C15" w:rsidP="00036A2C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86C15" w:rsidRPr="001C363C" w:rsidRDefault="00986C15" w:rsidP="001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15" w:rsidRPr="001C363C" w:rsidTr="00AD7C63">
        <w:tc>
          <w:tcPr>
            <w:tcW w:w="567" w:type="dxa"/>
          </w:tcPr>
          <w:p w:rsidR="00986C15" w:rsidRDefault="00983EDC" w:rsidP="000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Палаты реанимации и интенсивной терапии для новорожденных детей</w:t>
            </w:r>
          </w:p>
        </w:tc>
        <w:tc>
          <w:tcPr>
            <w:tcW w:w="2296" w:type="dxa"/>
            <w:gridSpan w:val="2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1247" w:type="dxa"/>
          </w:tcPr>
          <w:p w:rsidR="00986C15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графика, 36 часовая рабочая неделя из расчета на 1,0 ставку.</w:t>
            </w:r>
          </w:p>
          <w:p w:rsidR="00986C15" w:rsidRPr="009F4F3E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15" w:rsidRDefault="00986C15" w:rsidP="00036A2C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86C15" w:rsidRPr="001C363C" w:rsidRDefault="00986C15" w:rsidP="001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15" w:rsidRPr="001C363C" w:rsidTr="00AD7C63">
        <w:tc>
          <w:tcPr>
            <w:tcW w:w="567" w:type="dxa"/>
          </w:tcPr>
          <w:p w:rsidR="00986C15" w:rsidRDefault="00983EDC" w:rsidP="000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Общебольничный медицинский персонал</w:t>
            </w:r>
          </w:p>
        </w:tc>
        <w:tc>
          <w:tcPr>
            <w:tcW w:w="2296" w:type="dxa"/>
            <w:gridSpan w:val="2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  <w:tc>
          <w:tcPr>
            <w:tcW w:w="1247" w:type="dxa"/>
          </w:tcPr>
          <w:p w:rsidR="00986C15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86C15" w:rsidRDefault="00986C15" w:rsidP="003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6C15" w:rsidRDefault="00986C15" w:rsidP="003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шестидневная рабочая неделя, 36 часовая рабочая неделя из расчета на 1,0 ставку.</w:t>
            </w:r>
          </w:p>
          <w:p w:rsidR="00986C15" w:rsidRPr="009F4F3E" w:rsidRDefault="00986C15" w:rsidP="003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15" w:rsidRDefault="00986C15" w:rsidP="003B0EE3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15" w:rsidRDefault="00986C15" w:rsidP="003B0E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86C15" w:rsidRPr="001C363C" w:rsidRDefault="00986C15" w:rsidP="001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C15" w:rsidRPr="001C363C" w:rsidTr="00AD7C63">
        <w:tc>
          <w:tcPr>
            <w:tcW w:w="567" w:type="dxa"/>
          </w:tcPr>
          <w:p w:rsidR="00986C15" w:rsidRDefault="00983EDC" w:rsidP="0089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физиологическое отделение</w:t>
            </w:r>
          </w:p>
        </w:tc>
        <w:tc>
          <w:tcPr>
            <w:tcW w:w="2296" w:type="dxa"/>
            <w:gridSpan w:val="2"/>
          </w:tcPr>
          <w:p w:rsidR="00986C15" w:rsidRDefault="00986C15" w:rsidP="00577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Акушерка </w:t>
            </w:r>
          </w:p>
        </w:tc>
        <w:tc>
          <w:tcPr>
            <w:tcW w:w="1247" w:type="dxa"/>
          </w:tcPr>
          <w:p w:rsidR="00986C15" w:rsidRDefault="00986C15" w:rsidP="0043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1,0 ставку.</w:t>
            </w:r>
          </w:p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 работы: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режиме сменного графика, 36 часовая рабочая неделя из расчета на 1,0 ставку.</w:t>
            </w:r>
          </w:p>
          <w:p w:rsidR="00986C15" w:rsidRPr="009F4F3E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Заработная плата: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1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  <w:r w:rsidR="00983E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15" w:rsidRDefault="00986C15" w:rsidP="00036A2C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BA01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специалисту:</w:t>
            </w:r>
            <w:r w:rsidRPr="009F4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диплома о медицинском образовании и действующего сертификата (аккредитация); навыки работы с персональным компьютером.</w:t>
            </w:r>
            <w:r w:rsidRPr="00CD0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ограничений на занятие профессиональной деятельностью, установленных действующим законодательством Российской </w:t>
            </w:r>
          </w:p>
          <w:p w:rsidR="00986C15" w:rsidRDefault="00986C15" w:rsidP="00036A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Заключение </w:t>
            </w:r>
            <w:proofErr w:type="spellStart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proofErr w:type="spellEnd"/>
            <w:r w:rsidRPr="00315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:rsidR="00986C15" w:rsidRPr="001C363C" w:rsidRDefault="00986C15" w:rsidP="001C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BCA" w:rsidRDefault="00F35BCA" w:rsidP="00BF42F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3449F" w:rsidRPr="008930E1" w:rsidRDefault="0043449F" w:rsidP="00BF42F1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43449F" w:rsidRPr="008930E1" w:rsidSect="00536E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B4F"/>
    <w:multiLevelType w:val="hybridMultilevel"/>
    <w:tmpl w:val="F9363F2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22"/>
    <w:rsid w:val="00026889"/>
    <w:rsid w:val="00036A2C"/>
    <w:rsid w:val="00043749"/>
    <w:rsid w:val="00065D36"/>
    <w:rsid w:val="000816D5"/>
    <w:rsid w:val="00093FF1"/>
    <w:rsid w:val="000B58D6"/>
    <w:rsid w:val="000D66B9"/>
    <w:rsid w:val="00102AAB"/>
    <w:rsid w:val="001345A1"/>
    <w:rsid w:val="001B647C"/>
    <w:rsid w:val="001B650F"/>
    <w:rsid w:val="001C2BC9"/>
    <w:rsid w:val="001C363C"/>
    <w:rsid w:val="001D511F"/>
    <w:rsid w:val="001D7755"/>
    <w:rsid w:val="001E027E"/>
    <w:rsid w:val="001E0D7F"/>
    <w:rsid w:val="00205B35"/>
    <w:rsid w:val="00226F3D"/>
    <w:rsid w:val="00236517"/>
    <w:rsid w:val="0025775E"/>
    <w:rsid w:val="0026793F"/>
    <w:rsid w:val="00274F2C"/>
    <w:rsid w:val="002835BF"/>
    <w:rsid w:val="00283657"/>
    <w:rsid w:val="002D0738"/>
    <w:rsid w:val="002E0C25"/>
    <w:rsid w:val="003003B7"/>
    <w:rsid w:val="003154DE"/>
    <w:rsid w:val="00322297"/>
    <w:rsid w:val="0032712D"/>
    <w:rsid w:val="00341B2B"/>
    <w:rsid w:val="0034294C"/>
    <w:rsid w:val="003630B2"/>
    <w:rsid w:val="003728F3"/>
    <w:rsid w:val="003836F6"/>
    <w:rsid w:val="00385C29"/>
    <w:rsid w:val="003A11A4"/>
    <w:rsid w:val="003A1FF7"/>
    <w:rsid w:val="003B0EE3"/>
    <w:rsid w:val="003D5D8C"/>
    <w:rsid w:val="00407A22"/>
    <w:rsid w:val="0043449F"/>
    <w:rsid w:val="00453580"/>
    <w:rsid w:val="00467B86"/>
    <w:rsid w:val="00481659"/>
    <w:rsid w:val="004A272E"/>
    <w:rsid w:val="004A4E8C"/>
    <w:rsid w:val="004A5E8E"/>
    <w:rsid w:val="004C26CA"/>
    <w:rsid w:val="00503534"/>
    <w:rsid w:val="005100D0"/>
    <w:rsid w:val="00513856"/>
    <w:rsid w:val="00536EEE"/>
    <w:rsid w:val="005478A9"/>
    <w:rsid w:val="00554E21"/>
    <w:rsid w:val="0055657D"/>
    <w:rsid w:val="0056268E"/>
    <w:rsid w:val="005773AB"/>
    <w:rsid w:val="005C1762"/>
    <w:rsid w:val="00607791"/>
    <w:rsid w:val="00610008"/>
    <w:rsid w:val="00612217"/>
    <w:rsid w:val="0063613F"/>
    <w:rsid w:val="006432F5"/>
    <w:rsid w:val="006747D6"/>
    <w:rsid w:val="006844E8"/>
    <w:rsid w:val="006D0F7E"/>
    <w:rsid w:val="007060ED"/>
    <w:rsid w:val="00717C59"/>
    <w:rsid w:val="00775D04"/>
    <w:rsid w:val="00776AA5"/>
    <w:rsid w:val="00791DF5"/>
    <w:rsid w:val="007B07BA"/>
    <w:rsid w:val="007C350C"/>
    <w:rsid w:val="007F6237"/>
    <w:rsid w:val="0080333D"/>
    <w:rsid w:val="00833D0F"/>
    <w:rsid w:val="0086450F"/>
    <w:rsid w:val="00873A59"/>
    <w:rsid w:val="00882F0F"/>
    <w:rsid w:val="00891C17"/>
    <w:rsid w:val="008930E1"/>
    <w:rsid w:val="008D079B"/>
    <w:rsid w:val="008D39AE"/>
    <w:rsid w:val="008D4596"/>
    <w:rsid w:val="00941E63"/>
    <w:rsid w:val="00951BC7"/>
    <w:rsid w:val="009535AE"/>
    <w:rsid w:val="00957B25"/>
    <w:rsid w:val="00973AFF"/>
    <w:rsid w:val="00983EDC"/>
    <w:rsid w:val="00986C15"/>
    <w:rsid w:val="009A3ED4"/>
    <w:rsid w:val="009A6EE8"/>
    <w:rsid w:val="009C36DF"/>
    <w:rsid w:val="009D1578"/>
    <w:rsid w:val="009D4EDE"/>
    <w:rsid w:val="009D526B"/>
    <w:rsid w:val="009F3153"/>
    <w:rsid w:val="009F4F3E"/>
    <w:rsid w:val="00A00398"/>
    <w:rsid w:val="00A21AC1"/>
    <w:rsid w:val="00A42EA7"/>
    <w:rsid w:val="00A62303"/>
    <w:rsid w:val="00A938EF"/>
    <w:rsid w:val="00AA550B"/>
    <w:rsid w:val="00AD0E16"/>
    <w:rsid w:val="00AD1A5B"/>
    <w:rsid w:val="00AD7C63"/>
    <w:rsid w:val="00AE243A"/>
    <w:rsid w:val="00AE7C5F"/>
    <w:rsid w:val="00AF2531"/>
    <w:rsid w:val="00B01897"/>
    <w:rsid w:val="00B321C9"/>
    <w:rsid w:val="00B35884"/>
    <w:rsid w:val="00B4077E"/>
    <w:rsid w:val="00B60454"/>
    <w:rsid w:val="00B70057"/>
    <w:rsid w:val="00B96602"/>
    <w:rsid w:val="00BA01E0"/>
    <w:rsid w:val="00BA325D"/>
    <w:rsid w:val="00BA66FD"/>
    <w:rsid w:val="00BB1E11"/>
    <w:rsid w:val="00BE6915"/>
    <w:rsid w:val="00BF0654"/>
    <w:rsid w:val="00BF42F1"/>
    <w:rsid w:val="00C13D23"/>
    <w:rsid w:val="00C279B4"/>
    <w:rsid w:val="00C3115C"/>
    <w:rsid w:val="00C4053B"/>
    <w:rsid w:val="00C501E9"/>
    <w:rsid w:val="00C627BA"/>
    <w:rsid w:val="00C64900"/>
    <w:rsid w:val="00C82FC2"/>
    <w:rsid w:val="00C92700"/>
    <w:rsid w:val="00CA1F62"/>
    <w:rsid w:val="00CA3CE0"/>
    <w:rsid w:val="00CA5385"/>
    <w:rsid w:val="00CD0EC8"/>
    <w:rsid w:val="00CE5FED"/>
    <w:rsid w:val="00D34A6A"/>
    <w:rsid w:val="00D45234"/>
    <w:rsid w:val="00D46756"/>
    <w:rsid w:val="00D503CA"/>
    <w:rsid w:val="00D570ED"/>
    <w:rsid w:val="00DA0733"/>
    <w:rsid w:val="00DA529E"/>
    <w:rsid w:val="00DC6CE6"/>
    <w:rsid w:val="00DD04C3"/>
    <w:rsid w:val="00DD783D"/>
    <w:rsid w:val="00DE6BB1"/>
    <w:rsid w:val="00E03622"/>
    <w:rsid w:val="00E145EA"/>
    <w:rsid w:val="00E75E63"/>
    <w:rsid w:val="00E90782"/>
    <w:rsid w:val="00E94AD2"/>
    <w:rsid w:val="00ED2156"/>
    <w:rsid w:val="00EF1E39"/>
    <w:rsid w:val="00EF70F5"/>
    <w:rsid w:val="00F3285F"/>
    <w:rsid w:val="00F35BCA"/>
    <w:rsid w:val="00F62E49"/>
    <w:rsid w:val="00FA53B7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6062"/>
  <w15:docId w15:val="{797B93A3-61A0-4173-BE87-11E28D9C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F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57B25"/>
    <w:pPr>
      <w:spacing w:after="160" w:line="259" w:lineRule="auto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3ED6C-04D8-418B-8CE8-75FF9C05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Гелета Анна Владимировна</dc:creator>
  <cp:lastModifiedBy>Кадры</cp:lastModifiedBy>
  <cp:revision>11</cp:revision>
  <cp:lastPrinted>2022-09-14T06:09:00Z</cp:lastPrinted>
  <dcterms:created xsi:type="dcterms:W3CDTF">2023-12-04T08:19:00Z</dcterms:created>
  <dcterms:modified xsi:type="dcterms:W3CDTF">2024-03-15T09:45:00Z</dcterms:modified>
</cp:coreProperties>
</file>